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93" w:rsidRPr="00AE6D57" w:rsidRDefault="00FA7B93" w:rsidP="00FA7B93">
      <w:pPr>
        <w:spacing w:after="0" w:line="240" w:lineRule="auto"/>
        <w:jc w:val="center"/>
        <w:rPr>
          <w:rFonts w:ascii="Times New Roman" w:eastAsia="Times New Roman" w:hAnsi="Times New Roman" w:cs="Times New Roman"/>
          <w:b/>
          <w:sz w:val="26"/>
          <w:szCs w:val="26"/>
          <w:lang w:val="pt-BR"/>
        </w:rPr>
      </w:pPr>
      <w:r w:rsidRPr="00AE6D57">
        <w:rPr>
          <w:rFonts w:ascii="Times New Roman" w:eastAsia="Times New Roman" w:hAnsi="Times New Roman" w:cs="Times New Roman"/>
          <w:b/>
          <w:sz w:val="26"/>
          <w:szCs w:val="26"/>
          <w:lang w:val="pt-BR"/>
        </w:rPr>
        <w:t>CỘNG HÒA XÃ HỘI CHỦ NGHĨA VIỆT NAM</w:t>
      </w:r>
    </w:p>
    <w:p w:rsidR="00FA7B93" w:rsidRPr="00AE6D57" w:rsidRDefault="00FA7B93" w:rsidP="00FA7B93">
      <w:pPr>
        <w:spacing w:after="0" w:line="240" w:lineRule="auto"/>
        <w:jc w:val="center"/>
        <w:rPr>
          <w:rFonts w:ascii="Times New Roman" w:eastAsia="Times New Roman" w:hAnsi="Times New Roman" w:cs="Times New Roman"/>
          <w:b/>
          <w:sz w:val="26"/>
          <w:szCs w:val="26"/>
          <w:lang w:val="pt-BR"/>
        </w:rPr>
      </w:pPr>
      <w:r w:rsidRPr="00AE6D57">
        <w:rPr>
          <w:rFonts w:ascii="Times New Roman" w:eastAsia="Times New Roman" w:hAnsi="Times New Roman" w:cs="Times New Roman"/>
          <w:b/>
          <w:sz w:val="26"/>
          <w:szCs w:val="26"/>
          <w:lang w:val="pt-BR"/>
        </w:rPr>
        <w:t>Độc lập – Tự do – Hạnh phúc</w:t>
      </w:r>
    </w:p>
    <w:p w:rsidR="00FA7B93" w:rsidRPr="00AE6D57" w:rsidRDefault="00FA7B93" w:rsidP="00FA7B93">
      <w:pPr>
        <w:spacing w:after="0" w:line="240" w:lineRule="auto"/>
        <w:jc w:val="center"/>
        <w:rPr>
          <w:rFonts w:ascii="Times New Roman" w:eastAsia="Times New Roman" w:hAnsi="Times New Roman" w:cs="Times New Roman"/>
          <w:sz w:val="26"/>
          <w:szCs w:val="26"/>
          <w:lang w:val="fr-FR"/>
        </w:rPr>
      </w:pPr>
      <w:r w:rsidRPr="00AE6D57">
        <w:rPr>
          <w:rFonts w:ascii="Times New Roman" w:eastAsia="Times New Roman" w:hAnsi="Times New Roman" w:cs="Times New Roman"/>
          <w:sz w:val="26"/>
          <w:szCs w:val="26"/>
          <w:lang w:val="fr-FR"/>
        </w:rPr>
        <w:t>---o0o----</w:t>
      </w:r>
    </w:p>
    <w:p w:rsidR="00FA7B93" w:rsidRPr="00AE6D57" w:rsidRDefault="00FA7B93" w:rsidP="00FA7B93">
      <w:pPr>
        <w:spacing w:before="60" w:after="0" w:line="240" w:lineRule="auto"/>
        <w:jc w:val="both"/>
        <w:rPr>
          <w:rFonts w:ascii="Times New Roman" w:eastAsia="Times New Roman" w:hAnsi="Times New Roman" w:cs="Times New Roman"/>
          <w:vanish/>
          <w:color w:val="FF0000"/>
          <w:sz w:val="26"/>
          <w:szCs w:val="26"/>
          <w:lang w:val="fr-FR"/>
        </w:rPr>
      </w:pPr>
      <w:bookmarkStart w:id="0" w:name="TPCCM000024_1007862"/>
    </w:p>
    <w:bookmarkEnd w:id="0"/>
    <w:p w:rsidR="00FA7B93" w:rsidRPr="00AE6D57" w:rsidRDefault="00FA7B93" w:rsidP="00FA7B93">
      <w:pPr>
        <w:spacing w:before="60" w:after="0" w:line="240" w:lineRule="auto"/>
        <w:jc w:val="both"/>
        <w:rPr>
          <w:rFonts w:ascii="Times New Roman" w:eastAsia="Times New Roman" w:hAnsi="Times New Roman" w:cs="Times New Roman"/>
          <w:sz w:val="26"/>
          <w:szCs w:val="26"/>
          <w:lang w:val="fr-FR"/>
        </w:rPr>
      </w:pPr>
    </w:p>
    <w:p w:rsidR="00FA7B93" w:rsidRDefault="00FA7B93" w:rsidP="00FA7B93">
      <w:pPr>
        <w:tabs>
          <w:tab w:val="left" w:pos="1980"/>
        </w:tabs>
        <w:spacing w:before="60" w:after="0" w:line="240" w:lineRule="auto"/>
        <w:jc w:val="center"/>
        <w:rPr>
          <w:rFonts w:ascii="Times New Roman" w:eastAsia="Times New Roman" w:hAnsi="Times New Roman" w:cs="Times New Roman"/>
          <w:b/>
          <w:sz w:val="28"/>
          <w:szCs w:val="28"/>
          <w:lang w:val="pt-BR"/>
        </w:rPr>
      </w:pPr>
      <w:r w:rsidRPr="00AE6D57">
        <w:rPr>
          <w:rFonts w:ascii="Times New Roman" w:eastAsia="Times New Roman" w:hAnsi="Times New Roman" w:cs="Times New Roman"/>
          <w:b/>
          <w:sz w:val="28"/>
          <w:szCs w:val="28"/>
          <w:lang w:val="pt-BR"/>
        </w:rPr>
        <w:t>GIẤY ỦY QUYỀN</w:t>
      </w:r>
    </w:p>
    <w:p w:rsidR="00AE6D57" w:rsidRPr="00AE6D57" w:rsidRDefault="00AE6D57" w:rsidP="00FA7B93">
      <w:pPr>
        <w:tabs>
          <w:tab w:val="left" w:pos="1980"/>
        </w:tabs>
        <w:spacing w:before="60" w:after="0" w:line="240" w:lineRule="auto"/>
        <w:jc w:val="center"/>
        <w:rPr>
          <w:rFonts w:ascii="Times New Roman" w:eastAsia="Times New Roman" w:hAnsi="Times New Roman" w:cs="Times New Roman"/>
          <w:b/>
          <w:sz w:val="28"/>
          <w:szCs w:val="28"/>
          <w:lang w:val="pt-BR"/>
        </w:rPr>
      </w:pPr>
    </w:p>
    <w:p w:rsidR="00FA7B93" w:rsidRPr="00AE6D57" w:rsidRDefault="00FA7B93" w:rsidP="00FA7B93">
      <w:pPr>
        <w:spacing w:before="120" w:after="0" w:line="240" w:lineRule="auto"/>
        <w:ind w:firstLine="720"/>
        <w:jc w:val="both"/>
        <w:rPr>
          <w:rFonts w:ascii="Times New Roman" w:eastAsia="Times New Roman" w:hAnsi="Times New Roman" w:cs="Times New Roman"/>
          <w:sz w:val="26"/>
          <w:szCs w:val="26"/>
        </w:rPr>
      </w:pPr>
      <w:bookmarkStart w:id="1" w:name="TA1A100A001_903556"/>
      <w:bookmarkStart w:id="2" w:name="TPCCM000025_1007862"/>
      <w:r w:rsidRPr="00AE6D57">
        <w:rPr>
          <w:rFonts w:ascii="Times New Roman" w:eastAsia="Times New Roman" w:hAnsi="Times New Roman" w:cs="Times New Roman"/>
          <w:sz w:val="26"/>
          <w:szCs w:val="26"/>
        </w:rPr>
        <w:t xml:space="preserve">Hôm nay, ngày </w:t>
      </w:r>
      <w:r w:rsidR="00FE7209" w:rsidRPr="00AE6D57">
        <w:rPr>
          <w:rFonts w:ascii="Times New Roman" w:eastAsia="Times New Roman" w:hAnsi="Times New Roman" w:cs="Times New Roman"/>
          <w:sz w:val="26"/>
          <w:szCs w:val="26"/>
          <w:highlight w:val="yellow"/>
        </w:rPr>
        <w:t>06</w:t>
      </w:r>
      <w:r w:rsidRPr="00AE6D57">
        <w:rPr>
          <w:rFonts w:ascii="Times New Roman" w:eastAsia="Times New Roman" w:hAnsi="Times New Roman" w:cs="Times New Roman"/>
          <w:sz w:val="26"/>
          <w:szCs w:val="26"/>
        </w:rPr>
        <w:t xml:space="preserve"> tháng </w:t>
      </w:r>
      <w:r w:rsidR="00FE7209" w:rsidRPr="00AE6D57">
        <w:rPr>
          <w:rFonts w:ascii="Times New Roman" w:eastAsia="Times New Roman" w:hAnsi="Times New Roman" w:cs="Times New Roman"/>
          <w:sz w:val="26"/>
          <w:szCs w:val="26"/>
          <w:highlight w:val="yellow"/>
        </w:rPr>
        <w:t>08</w:t>
      </w:r>
      <w:r w:rsidR="00FE7209" w:rsidRPr="00AE6D57">
        <w:rPr>
          <w:rFonts w:ascii="Times New Roman" w:eastAsia="Times New Roman" w:hAnsi="Times New Roman" w:cs="Times New Roman"/>
          <w:sz w:val="26"/>
          <w:szCs w:val="26"/>
        </w:rPr>
        <w:t xml:space="preserve"> </w:t>
      </w:r>
      <w:r w:rsidRPr="00AE6D57">
        <w:rPr>
          <w:rFonts w:ascii="Times New Roman" w:eastAsia="Times New Roman" w:hAnsi="Times New Roman" w:cs="Times New Roman"/>
          <w:sz w:val="26"/>
          <w:szCs w:val="26"/>
        </w:rPr>
        <w:t>năm 20</w:t>
      </w:r>
      <w:r w:rsidR="00FE7209" w:rsidRPr="00AE6D57">
        <w:rPr>
          <w:rFonts w:ascii="Times New Roman" w:eastAsia="Times New Roman" w:hAnsi="Times New Roman" w:cs="Times New Roman"/>
          <w:sz w:val="26"/>
          <w:szCs w:val="26"/>
        </w:rPr>
        <w:t>20</w:t>
      </w:r>
      <w:r w:rsidRPr="00AE6D57">
        <w:rPr>
          <w:rFonts w:ascii="Times New Roman" w:eastAsia="Times New Roman" w:hAnsi="Times New Roman" w:cs="Times New Roman"/>
          <w:sz w:val="26"/>
          <w:szCs w:val="26"/>
          <w:lang w:val="vi-VN"/>
        </w:rPr>
        <w:t xml:space="preserve">. </w:t>
      </w:r>
    </w:p>
    <w:p w:rsidR="00FA7B93" w:rsidRPr="00AE6D57" w:rsidRDefault="00FA7B93" w:rsidP="00FA7B93">
      <w:pPr>
        <w:spacing w:before="120" w:after="0" w:line="240" w:lineRule="auto"/>
        <w:ind w:firstLine="720"/>
        <w:jc w:val="both"/>
        <w:rPr>
          <w:rFonts w:ascii="Times New Roman" w:eastAsia="Times New Roman" w:hAnsi="Times New Roman" w:cs="Times New Roman"/>
          <w:color w:val="FF0000"/>
          <w:sz w:val="26"/>
          <w:szCs w:val="26"/>
          <w:lang w:val="fr-FR"/>
        </w:rPr>
      </w:pPr>
      <w:r w:rsidRPr="00AE6D57">
        <w:rPr>
          <w:rFonts w:ascii="Times New Roman" w:eastAsia="Times New Roman" w:hAnsi="Times New Roman" w:cs="Times New Roman"/>
          <w:sz w:val="26"/>
          <w:szCs w:val="26"/>
        </w:rPr>
        <w:t>T</w:t>
      </w:r>
      <w:r w:rsidRPr="00AE6D57">
        <w:rPr>
          <w:rFonts w:ascii="Times New Roman" w:eastAsia="Times New Roman" w:hAnsi="Times New Roman" w:cs="Times New Roman"/>
          <w:sz w:val="26"/>
          <w:szCs w:val="26"/>
          <w:lang w:val="pt-BR"/>
        </w:rPr>
        <w:t>ôi ký tên dưới đây là:</w:t>
      </w:r>
      <w:r w:rsidR="00B94B1A" w:rsidRPr="00AE6D57">
        <w:rPr>
          <w:rFonts w:ascii="Times New Roman" w:eastAsia="Times New Roman" w:hAnsi="Times New Roman" w:cs="Times New Roman"/>
          <w:sz w:val="26"/>
          <w:szCs w:val="26"/>
          <w:lang w:val="pt-BR"/>
        </w:rPr>
        <w:t xml:space="preserve"> </w:t>
      </w:r>
    </w:p>
    <w:p w:rsidR="00FA7B93" w:rsidRPr="00AE6D57" w:rsidRDefault="00FA7B93" w:rsidP="00FA7B93">
      <w:pPr>
        <w:spacing w:before="120" w:after="0" w:line="240" w:lineRule="auto"/>
        <w:jc w:val="both"/>
        <w:rPr>
          <w:rFonts w:ascii="Times New Roman" w:eastAsia="Times New Roman" w:hAnsi="Times New Roman" w:cs="Times New Roman"/>
          <w:b/>
          <w:vanish/>
          <w:color w:val="FF0000"/>
          <w:sz w:val="26"/>
          <w:szCs w:val="26"/>
          <w:lang w:val="fr-FR"/>
        </w:rPr>
      </w:pPr>
    </w:p>
    <w:p w:rsidR="00FA7B93" w:rsidRPr="00AE6D57" w:rsidRDefault="00FA7B93" w:rsidP="00FA7B93">
      <w:pPr>
        <w:tabs>
          <w:tab w:val="left" w:pos="2694"/>
          <w:tab w:val="left" w:pos="3500"/>
        </w:tabs>
        <w:spacing w:before="120" w:after="0" w:line="240" w:lineRule="auto"/>
        <w:jc w:val="both"/>
        <w:rPr>
          <w:rFonts w:ascii="Times New Roman" w:eastAsia="Times New Roman" w:hAnsi="Times New Roman" w:cs="Times New Roman"/>
          <w:b/>
          <w:sz w:val="26"/>
          <w:szCs w:val="26"/>
        </w:rPr>
      </w:pPr>
      <w:bookmarkStart w:id="3" w:name="TPCCR000076_903555"/>
      <w:bookmarkEnd w:id="1"/>
      <w:r w:rsidRPr="00AE6D57">
        <w:rPr>
          <w:rFonts w:ascii="Times New Roman" w:eastAsia="Times New Roman" w:hAnsi="Times New Roman" w:cs="Times New Roman"/>
          <w:b/>
          <w:sz w:val="26"/>
          <w:szCs w:val="26"/>
        </w:rPr>
        <w:t xml:space="preserve">Bà: </w:t>
      </w:r>
      <w:r w:rsidR="00FE7209" w:rsidRPr="00AE6D57">
        <w:rPr>
          <w:rFonts w:ascii="Times New Roman" w:eastAsia="Times New Roman" w:hAnsi="Times New Roman" w:cs="Times New Roman"/>
          <w:b/>
          <w:sz w:val="26"/>
          <w:szCs w:val="26"/>
          <w:highlight w:val="yellow"/>
        </w:rPr>
        <w:t>ĐỖ VĂN TH</w:t>
      </w:r>
    </w:p>
    <w:p w:rsidR="00FA7B93" w:rsidRPr="00AE6D57" w:rsidRDefault="00FA7B93" w:rsidP="00FA7B93">
      <w:pPr>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CMND số: </w:t>
      </w:r>
      <w:r w:rsidRPr="00AE6D57">
        <w:rPr>
          <w:rFonts w:ascii="Times New Roman" w:eastAsia="Times New Roman" w:hAnsi="Times New Roman" w:cs="Times New Roman"/>
          <w:sz w:val="26"/>
          <w:szCs w:val="26"/>
          <w:highlight w:val="yellow"/>
        </w:rPr>
        <w:t>02</w:t>
      </w:r>
      <w:r w:rsidR="00FE7209" w:rsidRPr="00AE6D57">
        <w:rPr>
          <w:rFonts w:ascii="Times New Roman" w:eastAsia="Times New Roman" w:hAnsi="Times New Roman" w:cs="Times New Roman"/>
          <w:sz w:val="26"/>
          <w:szCs w:val="26"/>
          <w:highlight w:val="yellow"/>
        </w:rPr>
        <w:t>3686868</w:t>
      </w:r>
    </w:p>
    <w:p w:rsidR="00FA7B93" w:rsidRPr="00AE6D57" w:rsidRDefault="00FA7B93" w:rsidP="00FA7B93">
      <w:pPr>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Ngày cấp: </w:t>
      </w:r>
      <w:r w:rsidR="00FE7209" w:rsidRPr="00AE6D57">
        <w:rPr>
          <w:rFonts w:ascii="Times New Roman" w:eastAsia="Times New Roman" w:hAnsi="Times New Roman" w:cs="Times New Roman"/>
          <w:sz w:val="26"/>
          <w:szCs w:val="26"/>
          <w:highlight w:val="yellow"/>
        </w:rPr>
        <w:t>01/02/2008</w:t>
      </w:r>
    </w:p>
    <w:p w:rsidR="00FA7B93" w:rsidRPr="00AE6D57" w:rsidRDefault="00FA7B93" w:rsidP="00FA7B93">
      <w:pPr>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Nơi cấp: </w:t>
      </w:r>
      <w:r w:rsidRPr="00AE6D57">
        <w:rPr>
          <w:rFonts w:ascii="Times New Roman" w:eastAsia="Times New Roman" w:hAnsi="Times New Roman" w:cs="Times New Roman"/>
          <w:sz w:val="26"/>
          <w:szCs w:val="26"/>
          <w:highlight w:val="yellow"/>
        </w:rPr>
        <w:t xml:space="preserve">CA </w:t>
      </w:r>
      <w:r w:rsidR="00B94B1A" w:rsidRPr="00AE6D57">
        <w:rPr>
          <w:rFonts w:ascii="Times New Roman" w:eastAsia="Times New Roman" w:hAnsi="Times New Roman" w:cs="Times New Roman"/>
          <w:sz w:val="26"/>
          <w:szCs w:val="26"/>
          <w:highlight w:val="yellow"/>
        </w:rPr>
        <w:t>TP. Hồ Chí Minh</w:t>
      </w:r>
      <w:r w:rsidR="00B94B1A" w:rsidRPr="00AE6D57">
        <w:rPr>
          <w:rFonts w:ascii="Times New Roman" w:eastAsia="Times New Roman" w:hAnsi="Times New Roman" w:cs="Times New Roman"/>
          <w:sz w:val="26"/>
          <w:szCs w:val="26"/>
        </w:rPr>
        <w:t xml:space="preserve"> </w:t>
      </w:r>
    </w:p>
    <w:p w:rsidR="00FA7B93" w:rsidRPr="00AE6D57" w:rsidRDefault="00FA7B93" w:rsidP="00FA7B93">
      <w:pPr>
        <w:tabs>
          <w:tab w:val="left" w:pos="2800"/>
        </w:tabs>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Hộ khẩu thường trú: </w:t>
      </w:r>
      <w:r w:rsidR="00FE7209" w:rsidRPr="00AE6D57">
        <w:rPr>
          <w:rFonts w:ascii="Times New Roman" w:eastAsia="Times New Roman" w:hAnsi="Times New Roman" w:cs="Times New Roman"/>
          <w:sz w:val="26"/>
          <w:szCs w:val="26"/>
          <w:highlight w:val="yellow"/>
          <w:lang w:eastAsia="vi-VN"/>
        </w:rPr>
        <w:t>20, Tổ 5 KP1, Phường Nhơn Phú A, Quận 9, TP. HCM.</w:t>
      </w:r>
    </w:p>
    <w:bookmarkEnd w:id="3"/>
    <w:p w:rsidR="00FA7B93" w:rsidRPr="00AE6D57" w:rsidRDefault="00FA7B93" w:rsidP="00FA7B93">
      <w:pPr>
        <w:spacing w:after="0" w:line="240" w:lineRule="auto"/>
        <w:ind w:firstLine="706"/>
        <w:jc w:val="both"/>
        <w:rPr>
          <w:rFonts w:ascii="Times New Roman" w:eastAsia="Times New Roman" w:hAnsi="Times New Roman" w:cs="Times New Roman"/>
          <w:sz w:val="26"/>
          <w:szCs w:val="26"/>
          <w:lang w:val="pt-BR"/>
        </w:rPr>
      </w:pPr>
      <w:r w:rsidRPr="00AE6D57">
        <w:rPr>
          <w:rFonts w:ascii="Times New Roman" w:eastAsia="Times New Roman" w:hAnsi="Times New Roman" w:cs="Times New Roman"/>
          <w:sz w:val="26"/>
          <w:szCs w:val="26"/>
          <w:lang w:val="pt-BR"/>
        </w:rPr>
        <w:t>Bằng văn bản này, tôi ủy quyền cho:</w:t>
      </w:r>
    </w:p>
    <w:p w:rsidR="00FA7B93" w:rsidRPr="00AE6D57" w:rsidRDefault="00FA7B93" w:rsidP="00FA7B93">
      <w:pPr>
        <w:spacing w:after="0" w:line="240" w:lineRule="auto"/>
        <w:jc w:val="both"/>
        <w:rPr>
          <w:rFonts w:ascii="Times New Roman" w:eastAsia="Times New Roman" w:hAnsi="Times New Roman" w:cs="Times New Roman"/>
          <w:vanish/>
          <w:color w:val="FF0000"/>
          <w:sz w:val="26"/>
          <w:szCs w:val="26"/>
          <w:lang w:val="fr-FR"/>
        </w:rPr>
      </w:pPr>
      <w:bookmarkStart w:id="4" w:name="TA1A100A001_903557"/>
    </w:p>
    <w:bookmarkEnd w:id="4"/>
    <w:p w:rsidR="00FA7B93" w:rsidRPr="00AE6D57" w:rsidRDefault="00FA7B93" w:rsidP="00FA7B93">
      <w:pPr>
        <w:spacing w:after="0"/>
        <w:jc w:val="both"/>
        <w:rPr>
          <w:rFonts w:ascii="Times New Roman" w:eastAsia="Times New Roman" w:hAnsi="Times New Roman" w:cs="Times New Roman"/>
          <w:b/>
          <w:sz w:val="26"/>
          <w:szCs w:val="26"/>
        </w:rPr>
      </w:pPr>
      <w:r w:rsidRPr="00AE6D57">
        <w:rPr>
          <w:rFonts w:ascii="Times New Roman" w:eastAsia="Times New Roman" w:hAnsi="Times New Roman" w:cs="Times New Roman"/>
          <w:b/>
          <w:sz w:val="26"/>
          <w:szCs w:val="26"/>
        </w:rPr>
        <w:t xml:space="preserve">CÔNG TY CỔ PHẦN ĐẦU TƯ PHÚ CƯỜNG </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Giấy CNĐKDN số: 0308435275 do Sở KD-ĐT TP. HCM cấp.</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Địa chỉ: 5 Nguyễn Bỉnh Khiêm, P. Bến Nghé, Q. 1, TP. Hồ Chí Minh.</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Điện thoại: 0</w:t>
      </w:r>
      <w:r w:rsidR="00C327CB" w:rsidRPr="00AE6D57">
        <w:rPr>
          <w:rFonts w:ascii="Times New Roman" w:eastAsia="Times New Roman" w:hAnsi="Times New Roman" w:cs="Times New Roman"/>
          <w:sz w:val="26"/>
          <w:szCs w:val="26"/>
        </w:rPr>
        <w:t>2</w:t>
      </w:r>
      <w:r w:rsidRPr="00AE6D57">
        <w:rPr>
          <w:rFonts w:ascii="Times New Roman" w:eastAsia="Times New Roman" w:hAnsi="Times New Roman" w:cs="Times New Roman"/>
          <w:sz w:val="26"/>
          <w:szCs w:val="26"/>
        </w:rPr>
        <w:t>8.39119933 – Fax: 0</w:t>
      </w:r>
      <w:r w:rsidR="00C327CB" w:rsidRPr="00AE6D57">
        <w:rPr>
          <w:rFonts w:ascii="Times New Roman" w:eastAsia="Times New Roman" w:hAnsi="Times New Roman" w:cs="Times New Roman"/>
          <w:sz w:val="26"/>
          <w:szCs w:val="26"/>
        </w:rPr>
        <w:t>2</w:t>
      </w:r>
      <w:r w:rsidRPr="00AE6D57">
        <w:rPr>
          <w:rFonts w:ascii="Times New Roman" w:eastAsia="Times New Roman" w:hAnsi="Times New Roman" w:cs="Times New Roman"/>
          <w:sz w:val="26"/>
          <w:szCs w:val="26"/>
        </w:rPr>
        <w:t>8.39119977</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Người đại diện theo pháp luật: </w:t>
      </w:r>
      <w:r w:rsidRPr="00AE6D57">
        <w:rPr>
          <w:rFonts w:ascii="Times New Roman" w:eastAsia="Times New Roman" w:hAnsi="Times New Roman" w:cs="Times New Roman"/>
          <w:b/>
          <w:sz w:val="26"/>
          <w:szCs w:val="26"/>
        </w:rPr>
        <w:t xml:space="preserve">Bà NGUYỄN THỊ THU HÀ – </w:t>
      </w:r>
      <w:r w:rsidRPr="00AE6D57">
        <w:rPr>
          <w:rFonts w:ascii="Times New Roman" w:eastAsia="Times New Roman" w:hAnsi="Times New Roman" w:cs="Times New Roman"/>
          <w:sz w:val="26"/>
          <w:szCs w:val="26"/>
        </w:rPr>
        <w:t>Tổng Giám đốc.</w:t>
      </w:r>
    </w:p>
    <w:p w:rsidR="00FA7B93" w:rsidRPr="00AE6D57" w:rsidRDefault="00FA7B93" w:rsidP="00FA7B93">
      <w:pPr>
        <w:tabs>
          <w:tab w:val="left" w:pos="720"/>
        </w:tabs>
        <w:spacing w:after="0" w:line="240" w:lineRule="auto"/>
        <w:ind w:firstLine="72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Với nội dung ủy quyền như sau:</w:t>
      </w:r>
    </w:p>
    <w:p w:rsidR="00FA7B93" w:rsidRPr="00AE6D57" w:rsidRDefault="00FA7B93" w:rsidP="00FA7B93">
      <w:pPr>
        <w:tabs>
          <w:tab w:val="left" w:pos="720"/>
        </w:tabs>
        <w:spacing w:after="0" w:line="240" w:lineRule="auto"/>
        <w:jc w:val="both"/>
        <w:rPr>
          <w:rFonts w:ascii="Times New Roman" w:eastAsia="Times New Roman" w:hAnsi="Times New Roman" w:cs="Times New Roman"/>
          <w:vanish/>
          <w:sz w:val="26"/>
          <w:szCs w:val="26"/>
          <w:lang w:val="pt-BR"/>
        </w:rPr>
      </w:pPr>
      <w:r w:rsidRPr="00AE6D57">
        <w:rPr>
          <w:rFonts w:ascii="Times New Roman" w:eastAsia="Times New Roman" w:hAnsi="Times New Roman" w:cs="Times New Roman"/>
          <w:sz w:val="26"/>
          <w:szCs w:val="26"/>
          <w:lang w:val="pt-BR"/>
        </w:rPr>
        <w:tab/>
      </w:r>
      <w:r w:rsidRPr="00AE6D57">
        <w:rPr>
          <w:rFonts w:ascii="Times New Roman" w:eastAsia="Times New Roman" w:hAnsi="Times New Roman" w:cs="Times New Roman"/>
          <w:i/>
          <w:sz w:val="26"/>
          <w:szCs w:val="26"/>
          <w:lang w:val="pt-BR"/>
        </w:rPr>
        <w:t>1.</w:t>
      </w:r>
      <w:r w:rsidRPr="00AE6D57">
        <w:rPr>
          <w:rFonts w:ascii="Times New Roman" w:eastAsia="Times New Roman" w:hAnsi="Times New Roman" w:cs="Times New Roman"/>
          <w:sz w:val="26"/>
          <w:szCs w:val="26"/>
          <w:lang w:val="pt-BR"/>
        </w:rPr>
        <w:t xml:space="preserve"> </w:t>
      </w:r>
      <w:r w:rsidRPr="00AE6D57">
        <w:rPr>
          <w:rFonts w:ascii="Times New Roman" w:eastAsia="Times New Roman" w:hAnsi="Times New Roman" w:cs="Times New Roman"/>
          <w:i/>
          <w:sz w:val="26"/>
          <w:szCs w:val="26"/>
          <w:lang w:val="pt-BR"/>
        </w:rPr>
        <w:t>Nội dung ủy quyền</w:t>
      </w:r>
      <w:r w:rsidRPr="00AE6D57">
        <w:rPr>
          <w:rFonts w:ascii="Times New Roman" w:eastAsia="Times New Roman" w:hAnsi="Times New Roman" w:cs="Times New Roman"/>
          <w:sz w:val="26"/>
          <w:szCs w:val="26"/>
          <w:lang w:val="pt-BR"/>
        </w:rPr>
        <w:t xml:space="preserve">: </w:t>
      </w:r>
      <w:r w:rsidRPr="00AE6D57">
        <w:rPr>
          <w:rFonts w:ascii="Times New Roman" w:eastAsia="Times New Roman" w:hAnsi="Times New Roman" w:cs="Times New Roman"/>
          <w:vanish/>
          <w:sz w:val="26"/>
          <w:szCs w:val="26"/>
          <w:lang w:val="pt-BR"/>
        </w:rPr>
        <w:t xml:space="preserve"> </w:t>
      </w:r>
    </w:p>
    <w:p w:rsidR="00FA7B93" w:rsidRPr="00AE6D57" w:rsidRDefault="00FA7B93" w:rsidP="00FA7B93">
      <w:pPr>
        <w:spacing w:after="0" w:line="240" w:lineRule="auto"/>
        <w:jc w:val="both"/>
        <w:rPr>
          <w:rFonts w:ascii="Times New Roman" w:eastAsia="Times New Roman" w:hAnsi="Times New Roman" w:cs="Times New Roman"/>
          <w:vanish/>
          <w:color w:val="FF0000"/>
          <w:sz w:val="26"/>
          <w:szCs w:val="26"/>
          <w:lang w:val="fr-FR"/>
        </w:rPr>
      </w:pPr>
      <w:bookmarkStart w:id="5" w:name="TPCCS63AA01_903557"/>
    </w:p>
    <w:bookmarkEnd w:id="5"/>
    <w:p w:rsidR="00FA7B93" w:rsidRPr="00AE6D57" w:rsidRDefault="00FA7B93" w:rsidP="00FA7B93">
      <w:pPr>
        <w:tabs>
          <w:tab w:val="left" w:pos="720"/>
        </w:tabs>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b/>
          <w:sz w:val="26"/>
          <w:szCs w:val="26"/>
        </w:rPr>
        <w:t xml:space="preserve">CÔNG TY CỔ PHẦN ĐẦU TƯ PHÚ CƯỜNG </w:t>
      </w:r>
      <w:r w:rsidRPr="00AE6D57">
        <w:rPr>
          <w:rFonts w:ascii="Times New Roman" w:eastAsia="Times New Roman" w:hAnsi="Times New Roman" w:cs="Times New Roman"/>
          <w:vanish/>
          <w:color w:val="FF0000"/>
          <w:sz w:val="26"/>
          <w:szCs w:val="26"/>
          <w:lang w:val="pt-BR"/>
        </w:rPr>
        <w:t xml:space="preserve"> BOOO</w:t>
      </w:r>
      <w:r w:rsidRPr="00AE6D57">
        <w:rPr>
          <w:rFonts w:ascii="Times New Roman" w:eastAsia="Times New Roman" w:hAnsi="Times New Roman" w:cs="Times New Roman"/>
          <w:sz w:val="26"/>
          <w:szCs w:val="26"/>
          <w:lang w:val="pt-BR"/>
        </w:rPr>
        <w:t xml:space="preserve">được quyền thay mặt và nhân danh tôi liên hệ với Sở Tài nguyên và Môi trường TP. HCM, Chi nhánh Văn phòng Đăng ký Đất đai TP. HCM, Cục thuế TP. HCM, Chi cục Thuế Quận 2 </w:t>
      </w:r>
      <w:r w:rsidRPr="00AE6D57">
        <w:rPr>
          <w:rFonts w:ascii="Times New Roman" w:eastAsia="Times New Roman" w:hAnsi="Times New Roman" w:cs="Times New Roman"/>
          <w:sz w:val="26"/>
          <w:szCs w:val="26"/>
          <w:lang w:val="vi-VN"/>
        </w:rPr>
        <w:t>và các cơ quan có thẩm quyền để</w:t>
      </w:r>
      <w:r w:rsidRPr="00AE6D57">
        <w:rPr>
          <w:rFonts w:ascii="Times New Roman" w:eastAsia="Times New Roman" w:hAnsi="Times New Roman" w:cs="Times New Roman"/>
          <w:sz w:val="26"/>
          <w:szCs w:val="26"/>
        </w:rPr>
        <w:t xml:space="preserve">: nộp, nhận hồ sơ xin cấp và nhận bản chính Giấy chứng nhận quyền sử dụng đất quyền sở hữu nhà ở và tài sản khác gắn liền với đất; các thủ tục liên quan đối với căn hộ số: </w:t>
      </w:r>
      <w:r w:rsidRPr="00AE6D57">
        <w:rPr>
          <w:rFonts w:ascii="Times New Roman" w:eastAsia="Times New Roman" w:hAnsi="Times New Roman" w:cs="Times New Roman"/>
          <w:sz w:val="26"/>
          <w:szCs w:val="26"/>
          <w:highlight w:val="yellow"/>
          <w:lang w:val="fr-FR"/>
        </w:rPr>
        <w:t>A.</w:t>
      </w:r>
      <w:r w:rsidR="00FE7209" w:rsidRPr="00AE6D57">
        <w:rPr>
          <w:rFonts w:ascii="Times New Roman" w:eastAsia="Times New Roman" w:hAnsi="Times New Roman" w:cs="Times New Roman"/>
          <w:sz w:val="26"/>
          <w:szCs w:val="26"/>
          <w:highlight w:val="yellow"/>
          <w:lang w:val="fr-FR"/>
        </w:rPr>
        <w:t>15.12</w:t>
      </w:r>
      <w:r w:rsidRPr="00AE6D57">
        <w:rPr>
          <w:rFonts w:ascii="Times New Roman" w:eastAsia="Times New Roman" w:hAnsi="Times New Roman" w:cs="Times New Roman"/>
          <w:sz w:val="26"/>
          <w:szCs w:val="26"/>
          <w:highlight w:val="yellow"/>
        </w:rPr>
        <w:t xml:space="preserve"> Block A</w:t>
      </w:r>
      <w:r w:rsidRPr="00AE6D57">
        <w:rPr>
          <w:rFonts w:ascii="Times New Roman" w:eastAsia="Times New Roman" w:hAnsi="Times New Roman" w:cs="Times New Roman"/>
          <w:sz w:val="26"/>
          <w:szCs w:val="26"/>
        </w:rPr>
        <w:t>, dự án Chung cư Bộ Công an, đường số 3, phường Bình An, quận 2, TP. HCM</w:t>
      </w:r>
      <w:r w:rsidR="00FE7209" w:rsidRPr="00AE6D57">
        <w:rPr>
          <w:rFonts w:ascii="Times New Roman" w:eastAsia="Times New Roman" w:hAnsi="Times New Roman" w:cs="Times New Roman"/>
          <w:sz w:val="26"/>
          <w:szCs w:val="26"/>
        </w:rPr>
        <w:t xml:space="preserve"> (Số Hợp đồng mua bán căn hộ: </w:t>
      </w:r>
      <w:r w:rsidR="00FE7209" w:rsidRPr="00AE6D57">
        <w:rPr>
          <w:rFonts w:ascii="Times New Roman" w:eastAsia="Times New Roman" w:hAnsi="Times New Roman" w:cs="Times New Roman"/>
          <w:sz w:val="26"/>
          <w:szCs w:val="26"/>
          <w:highlight w:val="yellow"/>
        </w:rPr>
        <w:t>0020</w:t>
      </w:r>
      <w:r w:rsidRPr="00AE6D57">
        <w:rPr>
          <w:rFonts w:ascii="Times New Roman" w:eastAsia="Times New Roman" w:hAnsi="Times New Roman" w:cs="Times New Roman"/>
          <w:sz w:val="26"/>
          <w:szCs w:val="26"/>
        </w:rPr>
        <w:t xml:space="preserve">/HĐMB-CHTM/BCA/PC - Ngày ký: </w:t>
      </w:r>
      <w:r w:rsidR="00FE7209" w:rsidRPr="00AE6D57">
        <w:rPr>
          <w:rFonts w:ascii="Times New Roman" w:eastAsia="Times New Roman" w:hAnsi="Times New Roman" w:cs="Times New Roman"/>
          <w:sz w:val="26"/>
          <w:szCs w:val="26"/>
          <w:highlight w:val="yellow"/>
        </w:rPr>
        <w:t>05</w:t>
      </w:r>
      <w:r w:rsidRPr="00AE6D57">
        <w:rPr>
          <w:rFonts w:ascii="Times New Roman" w:eastAsia="Times New Roman" w:hAnsi="Times New Roman" w:cs="Times New Roman"/>
          <w:sz w:val="26"/>
          <w:szCs w:val="26"/>
          <w:highlight w:val="yellow"/>
        </w:rPr>
        <w:t>/</w:t>
      </w:r>
      <w:r w:rsidR="00FE7209" w:rsidRPr="00AE6D57">
        <w:rPr>
          <w:rFonts w:ascii="Times New Roman" w:eastAsia="Times New Roman" w:hAnsi="Times New Roman" w:cs="Times New Roman"/>
          <w:sz w:val="26"/>
          <w:szCs w:val="26"/>
          <w:highlight w:val="yellow"/>
        </w:rPr>
        <w:t>10</w:t>
      </w:r>
      <w:r w:rsidRPr="00AE6D57">
        <w:rPr>
          <w:rFonts w:ascii="Times New Roman" w:eastAsia="Times New Roman" w:hAnsi="Times New Roman" w:cs="Times New Roman"/>
          <w:sz w:val="26"/>
          <w:szCs w:val="26"/>
          <w:highlight w:val="yellow"/>
        </w:rPr>
        <w:t>/201</w:t>
      </w:r>
      <w:r w:rsidR="00FE7209" w:rsidRPr="00AE6D57">
        <w:rPr>
          <w:rFonts w:ascii="Times New Roman" w:eastAsia="Times New Roman" w:hAnsi="Times New Roman" w:cs="Times New Roman"/>
          <w:sz w:val="26"/>
          <w:szCs w:val="26"/>
          <w:highlight w:val="yellow"/>
        </w:rPr>
        <w:t>5</w:t>
      </w:r>
      <w:r w:rsidRPr="00AE6D57">
        <w:rPr>
          <w:rFonts w:ascii="Times New Roman" w:eastAsia="Times New Roman" w:hAnsi="Times New Roman" w:cs="Times New Roman"/>
          <w:sz w:val="26"/>
          <w:szCs w:val="26"/>
        </w:rPr>
        <w:t xml:space="preserve">) </w:t>
      </w:r>
      <w:r w:rsidRPr="00AE6D57">
        <w:rPr>
          <w:rFonts w:ascii="Times New Roman" w:eastAsia="Times New Roman" w:hAnsi="Times New Roman" w:cs="Times New Roman"/>
          <w:sz w:val="26"/>
          <w:szCs w:val="26"/>
          <w:lang w:val="pt-BR"/>
        </w:rPr>
        <w:t>căn cứ theo quy định của pháp luật</w:t>
      </w:r>
      <w:r w:rsidRPr="00AE6D57">
        <w:rPr>
          <w:rFonts w:ascii="Times New Roman" w:eastAsia="Times New Roman" w:hAnsi="Times New Roman" w:cs="Times New Roman"/>
          <w:sz w:val="26"/>
          <w:szCs w:val="26"/>
          <w:lang w:val="fr-FR"/>
        </w:rPr>
        <w:t xml:space="preserve">. </w:t>
      </w:r>
    </w:p>
    <w:p w:rsidR="00FA7B93" w:rsidRPr="00AE6D57" w:rsidRDefault="00FA7B93" w:rsidP="00FA7B93">
      <w:pPr>
        <w:tabs>
          <w:tab w:val="left" w:pos="3500"/>
        </w:tabs>
        <w:spacing w:after="0" w:line="240" w:lineRule="auto"/>
        <w:ind w:firstLine="700"/>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i/>
          <w:sz w:val="26"/>
          <w:szCs w:val="26"/>
          <w:lang w:val="fr-FR"/>
        </w:rPr>
        <w:t>2.</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i/>
          <w:sz w:val="26"/>
          <w:szCs w:val="26"/>
          <w:lang w:val="fr-FR"/>
        </w:rPr>
        <w:t>Trong phạm vi ủy quyền</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b/>
          <w:sz w:val="26"/>
          <w:szCs w:val="26"/>
        </w:rPr>
        <w:t>CÔNG TY CỔ PHẦN ĐẦU TƯ PHÚ CƯỜNG</w:t>
      </w:r>
      <w:r w:rsidRPr="00AE6D57">
        <w:rPr>
          <w:rFonts w:ascii="Times New Roman" w:eastAsia="Times New Roman" w:hAnsi="Times New Roman" w:cs="Times New Roman"/>
          <w:sz w:val="26"/>
          <w:szCs w:val="26"/>
          <w:lang w:val="fr-FR"/>
        </w:rPr>
        <w:t xml:space="preserve"> được quyền nộp, bổ túc hồ sơ và nhận hồ sơ; lập và ký tên trên các giấy tờ liên quan; được cử người đại diện để thực hiện các công việc trên ; trích lục các giấy tờ, tài liệu; thực hiện các quyền, nghĩa vụ pháp luật qui định có liên quan đến các hành vi được ủy quyền nêu trên. </w:t>
      </w:r>
    </w:p>
    <w:p w:rsidR="00FA7B93" w:rsidRPr="00AE6D57" w:rsidRDefault="00FA7B93" w:rsidP="00FA7B93">
      <w:pPr>
        <w:tabs>
          <w:tab w:val="left" w:pos="3500"/>
        </w:tabs>
        <w:spacing w:after="0" w:line="240" w:lineRule="auto"/>
        <w:ind w:firstLine="700"/>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i/>
          <w:sz w:val="26"/>
          <w:szCs w:val="26"/>
          <w:lang w:val="fr-FR"/>
        </w:rPr>
        <w:t>3.</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i/>
          <w:sz w:val="26"/>
          <w:szCs w:val="26"/>
          <w:lang w:val="fr-FR"/>
        </w:rPr>
        <w:t>Thời hạn ủy quyền</w:t>
      </w:r>
      <w:r w:rsidRPr="00AE6D57">
        <w:rPr>
          <w:rFonts w:ascii="Times New Roman" w:eastAsia="Times New Roman" w:hAnsi="Times New Roman" w:cs="Times New Roman"/>
          <w:sz w:val="26"/>
          <w:szCs w:val="26"/>
          <w:lang w:val="fr-FR"/>
        </w:rPr>
        <w:t>: kể từ ngày giấy ủy quyền này được công chứng, chứng thực cho đến khi thực hiện xong công việc ủy quyền hoặc khi giấy ủy quyền hết hiệu lực theo quy định của pháp luật.</w:t>
      </w:r>
    </w:p>
    <w:p w:rsidR="00FA7B93" w:rsidRPr="00AE6D57" w:rsidRDefault="00FA7B93" w:rsidP="00FA7B93">
      <w:pPr>
        <w:spacing w:after="0" w:line="240" w:lineRule="auto"/>
        <w:ind w:firstLine="708"/>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i/>
          <w:sz w:val="26"/>
          <w:szCs w:val="26"/>
          <w:lang w:val="fr-FR"/>
        </w:rPr>
        <w:t>4.</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i/>
          <w:sz w:val="26"/>
          <w:szCs w:val="26"/>
          <w:lang w:val="fr-FR"/>
        </w:rPr>
        <w:t>Thù lao ủy quyền</w:t>
      </w:r>
      <w:r w:rsidRPr="00AE6D57">
        <w:rPr>
          <w:rFonts w:ascii="Times New Roman" w:eastAsia="Times New Roman" w:hAnsi="Times New Roman" w:cs="Times New Roman"/>
          <w:sz w:val="26"/>
          <w:szCs w:val="26"/>
          <w:lang w:val="fr-FR"/>
        </w:rPr>
        <w:t>: Ủy quyền này không có thù lao.</w:t>
      </w:r>
    </w:p>
    <w:p w:rsidR="00FA7B93" w:rsidRPr="00AE6D57" w:rsidRDefault="00FA7B93" w:rsidP="00FA7B93">
      <w:pPr>
        <w:tabs>
          <w:tab w:val="left" w:pos="700"/>
          <w:tab w:val="left" w:pos="3500"/>
        </w:tabs>
        <w:spacing w:after="0" w:line="240" w:lineRule="auto"/>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sz w:val="26"/>
          <w:szCs w:val="26"/>
          <w:lang w:val="fr-FR"/>
        </w:rPr>
        <w:tab/>
        <w:t xml:space="preserve">Tôi xin chịu trách nhiệm trước pháp luật về hành vi của </w:t>
      </w:r>
      <w:r w:rsidRPr="00AE6D57">
        <w:rPr>
          <w:rFonts w:ascii="Times New Roman" w:eastAsia="Times New Roman" w:hAnsi="Times New Roman" w:cs="Times New Roman"/>
          <w:b/>
          <w:sz w:val="26"/>
          <w:szCs w:val="26"/>
        </w:rPr>
        <w:t xml:space="preserve">CÔNG TY CỔ PHẦN ĐẦU TƯ PHÚ CƯỜNG </w:t>
      </w:r>
      <w:r w:rsidRPr="00AE6D57">
        <w:rPr>
          <w:rFonts w:ascii="Times New Roman" w:eastAsia="Times New Roman" w:hAnsi="Times New Roman" w:cs="Times New Roman"/>
          <w:sz w:val="26"/>
          <w:szCs w:val="26"/>
          <w:lang w:val="fr-FR"/>
        </w:rPr>
        <w:t xml:space="preserve">nhân danh tôi thực hiện nội dung ủy quyền trên. Tôi đã hiểu rõ nghĩa vụ, lợi ích, hậu quả pháp lý của việc ủy quyền và tự nguyện ký tên dưới đây. </w:t>
      </w:r>
    </w:p>
    <w:p w:rsidR="00FA7B93" w:rsidRPr="00AE6D57" w:rsidRDefault="00FA7B93" w:rsidP="00FA7B93">
      <w:pPr>
        <w:tabs>
          <w:tab w:val="left" w:pos="700"/>
          <w:tab w:val="left" w:pos="3500"/>
        </w:tabs>
        <w:spacing w:after="0" w:line="240" w:lineRule="auto"/>
        <w:jc w:val="both"/>
        <w:rPr>
          <w:rFonts w:ascii="Times New Roman" w:eastAsia="Times New Roman" w:hAnsi="Times New Roman" w:cs="Times New Roman"/>
          <w:sz w:val="26"/>
          <w:szCs w:val="26"/>
          <w:lang w:val="fr-FR"/>
        </w:rPr>
      </w:pPr>
    </w:p>
    <w:p w:rsidR="00FA7B93" w:rsidRPr="00AE6D57" w:rsidRDefault="00FA7B93" w:rsidP="00FA7B93">
      <w:pPr>
        <w:tabs>
          <w:tab w:val="left" w:pos="720"/>
        </w:tabs>
        <w:spacing w:after="0" w:line="240" w:lineRule="auto"/>
        <w:jc w:val="center"/>
        <w:rPr>
          <w:rFonts w:ascii="Times New Roman" w:eastAsia="Times New Roman" w:hAnsi="Times New Roman" w:cs="Times New Roman"/>
          <w:b/>
          <w:sz w:val="26"/>
          <w:szCs w:val="26"/>
          <w:lang w:val="fr-FR"/>
        </w:rPr>
      </w:pP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t>Người ủy quyền</w:t>
      </w:r>
    </w:p>
    <w:p w:rsidR="00FE7209" w:rsidRPr="00AE6D57" w:rsidRDefault="00FE7209" w:rsidP="00FA7B93">
      <w:pPr>
        <w:tabs>
          <w:tab w:val="left" w:pos="720"/>
        </w:tabs>
        <w:spacing w:after="0" w:line="240" w:lineRule="auto"/>
        <w:jc w:val="center"/>
        <w:rPr>
          <w:rFonts w:ascii="Times New Roman" w:eastAsia="Times New Roman" w:hAnsi="Times New Roman" w:cs="Times New Roman"/>
          <w:b/>
          <w:sz w:val="26"/>
          <w:szCs w:val="26"/>
          <w:lang w:val="fr-FR"/>
        </w:rPr>
      </w:pPr>
    </w:p>
    <w:p w:rsidR="00FA7B93" w:rsidRPr="00AE6D57" w:rsidRDefault="00FE7209" w:rsidP="00AE6D57">
      <w:pPr>
        <w:tabs>
          <w:tab w:val="left" w:pos="720"/>
        </w:tabs>
        <w:spacing w:after="0" w:line="240" w:lineRule="auto"/>
        <w:jc w:val="center"/>
        <w:rPr>
          <w:rFonts w:ascii="Times New Roman" w:eastAsia="Times New Roman" w:hAnsi="Times New Roman" w:cs="Times New Roman"/>
          <w:b/>
          <w:sz w:val="26"/>
          <w:szCs w:val="26"/>
          <w:lang w:val="pt-BR"/>
        </w:rPr>
      </w:pP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bookmarkStart w:id="6" w:name="_GoBack"/>
      <w:r w:rsidRPr="00AE6D57">
        <w:rPr>
          <w:rFonts w:ascii="Times New Roman" w:eastAsia="Times New Roman" w:hAnsi="Times New Roman" w:cs="Times New Roman"/>
          <w:b/>
          <w:sz w:val="26"/>
          <w:szCs w:val="26"/>
          <w:highlight w:val="yellow"/>
          <w:lang w:val="fr-FR"/>
        </w:rPr>
        <w:t>Đỗ Văn Th</w:t>
      </w:r>
      <w:bookmarkEnd w:id="6"/>
    </w:p>
    <w:bookmarkEnd w:id="2"/>
    <w:p w:rsidR="006E35B1" w:rsidRPr="00AC0607" w:rsidRDefault="006E35B1" w:rsidP="00F0497B">
      <w:pPr>
        <w:spacing w:after="0"/>
        <w:rPr>
          <w:rFonts w:ascii="Times New Roman" w:hAnsi="Times New Roman" w:cs="Times New Roman"/>
          <w:sz w:val="26"/>
          <w:szCs w:val="26"/>
        </w:rPr>
      </w:pPr>
    </w:p>
    <w:sectPr w:rsidR="006E35B1" w:rsidRPr="00AC0607" w:rsidSect="00F0497B">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62" w:rsidRDefault="00D95B62" w:rsidP="00BB143F">
      <w:pPr>
        <w:spacing w:after="0" w:line="240" w:lineRule="auto"/>
      </w:pPr>
      <w:r>
        <w:separator/>
      </w:r>
    </w:p>
  </w:endnote>
  <w:endnote w:type="continuationSeparator" w:id="0">
    <w:p w:rsidR="00D95B62" w:rsidRDefault="00D95B62" w:rsidP="00BB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62" w:rsidRDefault="00D95B62" w:rsidP="00BB143F">
      <w:pPr>
        <w:spacing w:after="0" w:line="240" w:lineRule="auto"/>
      </w:pPr>
      <w:r>
        <w:separator/>
      </w:r>
    </w:p>
  </w:footnote>
  <w:footnote w:type="continuationSeparator" w:id="0">
    <w:p w:rsidR="00D95B62" w:rsidRDefault="00D95B62" w:rsidP="00BB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2279"/>
    <w:multiLevelType w:val="hybridMultilevel"/>
    <w:tmpl w:val="9C0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4A1C"/>
    <w:multiLevelType w:val="hybridMultilevel"/>
    <w:tmpl w:val="ADF2A218"/>
    <w:lvl w:ilvl="0" w:tplc="3AC64760">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86515"/>
    <w:multiLevelType w:val="hybridMultilevel"/>
    <w:tmpl w:val="47B0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80A2F"/>
    <w:multiLevelType w:val="hybridMultilevel"/>
    <w:tmpl w:val="B058D542"/>
    <w:lvl w:ilvl="0" w:tplc="C01A3A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0A5591"/>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36EB5"/>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B3306"/>
    <w:multiLevelType w:val="multilevel"/>
    <w:tmpl w:val="E1EA4B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FC952CF"/>
    <w:multiLevelType w:val="hybridMultilevel"/>
    <w:tmpl w:val="727C581E"/>
    <w:lvl w:ilvl="0" w:tplc="D9A89234">
      <w:numFmt w:val="bullet"/>
      <w:lvlText w:val="-"/>
      <w:lvlJc w:val="left"/>
      <w:pPr>
        <w:ind w:left="720" w:hanging="360"/>
      </w:pPr>
      <w:rPr>
        <w:rFonts w:ascii="Times New Roman" w:eastAsiaTheme="minorHAnsi" w:hAnsi="Times New Roman" w:cs="Times New Roman" w:hint="default"/>
      </w:rPr>
    </w:lvl>
    <w:lvl w:ilvl="1" w:tplc="6BFE6154">
      <w:start w:val="1"/>
      <w:numFmt w:val="decimal"/>
      <w:lvlText w:val="%2."/>
      <w:lvlJc w:val="righ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E58FD"/>
    <w:multiLevelType w:val="hybridMultilevel"/>
    <w:tmpl w:val="007CD6D2"/>
    <w:lvl w:ilvl="0" w:tplc="B648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B542C8"/>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5861"/>
    <w:multiLevelType w:val="hybridMultilevel"/>
    <w:tmpl w:val="039CE42C"/>
    <w:lvl w:ilvl="0" w:tplc="155813B4">
      <w:start w:val="1"/>
      <w:numFmt w:val="decimal"/>
      <w:lvlText w:val="%1."/>
      <w:lvlJc w:val="left"/>
      <w:pPr>
        <w:ind w:left="720" w:hanging="360"/>
      </w:pPr>
      <w:rPr>
        <w:rFonts w:hint="default"/>
        <w:b/>
      </w:rPr>
    </w:lvl>
    <w:lvl w:ilvl="1" w:tplc="8CA4E6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00D34"/>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8"/>
  </w:num>
  <w:num w:numId="5">
    <w:abstractNumId w:val="3"/>
  </w:num>
  <w:num w:numId="6">
    <w:abstractNumId w:val="0"/>
  </w:num>
  <w:num w:numId="7">
    <w:abstractNumId w:val="11"/>
  </w:num>
  <w:num w:numId="8">
    <w:abstractNumId w:val="7"/>
  </w:num>
  <w:num w:numId="9">
    <w:abstractNumId w:val="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8"/>
    <w:rsid w:val="00005272"/>
    <w:rsid w:val="00016A99"/>
    <w:rsid w:val="00047470"/>
    <w:rsid w:val="0005034C"/>
    <w:rsid w:val="00052752"/>
    <w:rsid w:val="000541D2"/>
    <w:rsid w:val="00060D6E"/>
    <w:rsid w:val="000A3A81"/>
    <w:rsid w:val="000B352A"/>
    <w:rsid w:val="000D5CD1"/>
    <w:rsid w:val="000E63DE"/>
    <w:rsid w:val="000E6E7C"/>
    <w:rsid w:val="000F56A3"/>
    <w:rsid w:val="001012DD"/>
    <w:rsid w:val="001106EC"/>
    <w:rsid w:val="00112C5A"/>
    <w:rsid w:val="0011358C"/>
    <w:rsid w:val="001547F2"/>
    <w:rsid w:val="00173138"/>
    <w:rsid w:val="00177C08"/>
    <w:rsid w:val="00186E84"/>
    <w:rsid w:val="00194BB6"/>
    <w:rsid w:val="001950E6"/>
    <w:rsid w:val="001A2C8A"/>
    <w:rsid w:val="001A434F"/>
    <w:rsid w:val="001E45A7"/>
    <w:rsid w:val="001F02A0"/>
    <w:rsid w:val="002019BB"/>
    <w:rsid w:val="002023A6"/>
    <w:rsid w:val="00237C08"/>
    <w:rsid w:val="002451CA"/>
    <w:rsid w:val="002453D3"/>
    <w:rsid w:val="00251BAE"/>
    <w:rsid w:val="002567FD"/>
    <w:rsid w:val="0026294E"/>
    <w:rsid w:val="00274A45"/>
    <w:rsid w:val="00277333"/>
    <w:rsid w:val="002808BC"/>
    <w:rsid w:val="00283DB3"/>
    <w:rsid w:val="0028685C"/>
    <w:rsid w:val="002A142C"/>
    <w:rsid w:val="002D78CB"/>
    <w:rsid w:val="002F12DB"/>
    <w:rsid w:val="002F6174"/>
    <w:rsid w:val="002F7AAF"/>
    <w:rsid w:val="00306948"/>
    <w:rsid w:val="00306F3C"/>
    <w:rsid w:val="00320343"/>
    <w:rsid w:val="00336677"/>
    <w:rsid w:val="00345258"/>
    <w:rsid w:val="00351A7A"/>
    <w:rsid w:val="0037311F"/>
    <w:rsid w:val="00380975"/>
    <w:rsid w:val="003815C6"/>
    <w:rsid w:val="003862EC"/>
    <w:rsid w:val="0039526B"/>
    <w:rsid w:val="003A6CE8"/>
    <w:rsid w:val="003A7071"/>
    <w:rsid w:val="003A791A"/>
    <w:rsid w:val="003B6AE3"/>
    <w:rsid w:val="003C6428"/>
    <w:rsid w:val="003D60A6"/>
    <w:rsid w:val="003E215B"/>
    <w:rsid w:val="003F2834"/>
    <w:rsid w:val="004101EE"/>
    <w:rsid w:val="00434B78"/>
    <w:rsid w:val="004719AD"/>
    <w:rsid w:val="004745BA"/>
    <w:rsid w:val="00480D07"/>
    <w:rsid w:val="00485FCD"/>
    <w:rsid w:val="004E3204"/>
    <w:rsid w:val="0050412C"/>
    <w:rsid w:val="00532A64"/>
    <w:rsid w:val="0053381B"/>
    <w:rsid w:val="00536000"/>
    <w:rsid w:val="00536C17"/>
    <w:rsid w:val="00543205"/>
    <w:rsid w:val="00553D94"/>
    <w:rsid w:val="00561299"/>
    <w:rsid w:val="00561C20"/>
    <w:rsid w:val="00582466"/>
    <w:rsid w:val="00585032"/>
    <w:rsid w:val="0059170C"/>
    <w:rsid w:val="005D663B"/>
    <w:rsid w:val="005F1887"/>
    <w:rsid w:val="0062299A"/>
    <w:rsid w:val="00624351"/>
    <w:rsid w:val="0062654D"/>
    <w:rsid w:val="00636710"/>
    <w:rsid w:val="00636A55"/>
    <w:rsid w:val="00644F24"/>
    <w:rsid w:val="00662A17"/>
    <w:rsid w:val="006719A5"/>
    <w:rsid w:val="006A34F8"/>
    <w:rsid w:val="006B70FB"/>
    <w:rsid w:val="006C10C8"/>
    <w:rsid w:val="006C61F7"/>
    <w:rsid w:val="006D642B"/>
    <w:rsid w:val="006E15B5"/>
    <w:rsid w:val="006E35B1"/>
    <w:rsid w:val="006E4663"/>
    <w:rsid w:val="006E6144"/>
    <w:rsid w:val="007100CF"/>
    <w:rsid w:val="00713B1A"/>
    <w:rsid w:val="0072748D"/>
    <w:rsid w:val="00733559"/>
    <w:rsid w:val="00736E79"/>
    <w:rsid w:val="007505FC"/>
    <w:rsid w:val="00765F10"/>
    <w:rsid w:val="0076608C"/>
    <w:rsid w:val="0078224F"/>
    <w:rsid w:val="00787EEE"/>
    <w:rsid w:val="007A171B"/>
    <w:rsid w:val="007A4021"/>
    <w:rsid w:val="007D5855"/>
    <w:rsid w:val="0080531D"/>
    <w:rsid w:val="00811269"/>
    <w:rsid w:val="00814103"/>
    <w:rsid w:val="00832538"/>
    <w:rsid w:val="008329C6"/>
    <w:rsid w:val="00842D12"/>
    <w:rsid w:val="0085352D"/>
    <w:rsid w:val="00862FAD"/>
    <w:rsid w:val="00865251"/>
    <w:rsid w:val="00876D04"/>
    <w:rsid w:val="00876DAC"/>
    <w:rsid w:val="00884E26"/>
    <w:rsid w:val="00887DC9"/>
    <w:rsid w:val="008A15B2"/>
    <w:rsid w:val="008B06F0"/>
    <w:rsid w:val="008D0AEC"/>
    <w:rsid w:val="008D2F97"/>
    <w:rsid w:val="008E3285"/>
    <w:rsid w:val="008E3A21"/>
    <w:rsid w:val="008F12CF"/>
    <w:rsid w:val="008F4497"/>
    <w:rsid w:val="008F4FC1"/>
    <w:rsid w:val="0093240D"/>
    <w:rsid w:val="00935528"/>
    <w:rsid w:val="00940288"/>
    <w:rsid w:val="00956B45"/>
    <w:rsid w:val="009607F6"/>
    <w:rsid w:val="00962912"/>
    <w:rsid w:val="0096305B"/>
    <w:rsid w:val="00974AD3"/>
    <w:rsid w:val="00982BA8"/>
    <w:rsid w:val="00994A84"/>
    <w:rsid w:val="00996F22"/>
    <w:rsid w:val="009A0866"/>
    <w:rsid w:val="009B2196"/>
    <w:rsid w:val="009B6353"/>
    <w:rsid w:val="009C405D"/>
    <w:rsid w:val="009C406D"/>
    <w:rsid w:val="009C462A"/>
    <w:rsid w:val="009D16BA"/>
    <w:rsid w:val="00A01F71"/>
    <w:rsid w:val="00A57B0C"/>
    <w:rsid w:val="00A62B70"/>
    <w:rsid w:val="00A6550D"/>
    <w:rsid w:val="00A70D00"/>
    <w:rsid w:val="00A81E49"/>
    <w:rsid w:val="00A844D3"/>
    <w:rsid w:val="00A92EC5"/>
    <w:rsid w:val="00A95802"/>
    <w:rsid w:val="00AA699E"/>
    <w:rsid w:val="00AC0607"/>
    <w:rsid w:val="00AD5406"/>
    <w:rsid w:val="00AE6D57"/>
    <w:rsid w:val="00B02D00"/>
    <w:rsid w:val="00B02DA1"/>
    <w:rsid w:val="00B107CB"/>
    <w:rsid w:val="00B12F0D"/>
    <w:rsid w:val="00B147F1"/>
    <w:rsid w:val="00B26E56"/>
    <w:rsid w:val="00B30E93"/>
    <w:rsid w:val="00B41876"/>
    <w:rsid w:val="00B41DEC"/>
    <w:rsid w:val="00B511C9"/>
    <w:rsid w:val="00B67611"/>
    <w:rsid w:val="00B763F8"/>
    <w:rsid w:val="00B9282D"/>
    <w:rsid w:val="00B94B1A"/>
    <w:rsid w:val="00BA4350"/>
    <w:rsid w:val="00BB143F"/>
    <w:rsid w:val="00BB29E8"/>
    <w:rsid w:val="00BC3D50"/>
    <w:rsid w:val="00BC45B5"/>
    <w:rsid w:val="00BC65A9"/>
    <w:rsid w:val="00BD05B9"/>
    <w:rsid w:val="00BD1372"/>
    <w:rsid w:val="00BD619B"/>
    <w:rsid w:val="00C01158"/>
    <w:rsid w:val="00C05E9B"/>
    <w:rsid w:val="00C210FB"/>
    <w:rsid w:val="00C250BE"/>
    <w:rsid w:val="00C327CB"/>
    <w:rsid w:val="00C36D21"/>
    <w:rsid w:val="00C41953"/>
    <w:rsid w:val="00C5245F"/>
    <w:rsid w:val="00C54BEC"/>
    <w:rsid w:val="00CA568C"/>
    <w:rsid w:val="00CE091A"/>
    <w:rsid w:val="00CE0944"/>
    <w:rsid w:val="00D142AD"/>
    <w:rsid w:val="00D44935"/>
    <w:rsid w:val="00D673D8"/>
    <w:rsid w:val="00D76631"/>
    <w:rsid w:val="00D76D71"/>
    <w:rsid w:val="00D8130A"/>
    <w:rsid w:val="00D85FE0"/>
    <w:rsid w:val="00D92E0F"/>
    <w:rsid w:val="00D95B62"/>
    <w:rsid w:val="00DB1F9A"/>
    <w:rsid w:val="00DB23F2"/>
    <w:rsid w:val="00DB3B50"/>
    <w:rsid w:val="00DB75E4"/>
    <w:rsid w:val="00DC6C05"/>
    <w:rsid w:val="00DD172F"/>
    <w:rsid w:val="00DD239A"/>
    <w:rsid w:val="00DE6B58"/>
    <w:rsid w:val="00DF2313"/>
    <w:rsid w:val="00DF3458"/>
    <w:rsid w:val="00E05816"/>
    <w:rsid w:val="00E05F40"/>
    <w:rsid w:val="00E073E9"/>
    <w:rsid w:val="00E43F0A"/>
    <w:rsid w:val="00E4553B"/>
    <w:rsid w:val="00E67549"/>
    <w:rsid w:val="00E721D8"/>
    <w:rsid w:val="00E94852"/>
    <w:rsid w:val="00EA03C5"/>
    <w:rsid w:val="00EC18AE"/>
    <w:rsid w:val="00EC20C9"/>
    <w:rsid w:val="00EE21D5"/>
    <w:rsid w:val="00F00543"/>
    <w:rsid w:val="00F0497B"/>
    <w:rsid w:val="00F04DDE"/>
    <w:rsid w:val="00F06292"/>
    <w:rsid w:val="00F11E77"/>
    <w:rsid w:val="00F1250F"/>
    <w:rsid w:val="00F14AB7"/>
    <w:rsid w:val="00F17DA8"/>
    <w:rsid w:val="00F37DDE"/>
    <w:rsid w:val="00F409B1"/>
    <w:rsid w:val="00F42DF2"/>
    <w:rsid w:val="00F564A9"/>
    <w:rsid w:val="00F73DB2"/>
    <w:rsid w:val="00FA1211"/>
    <w:rsid w:val="00FA13FC"/>
    <w:rsid w:val="00FA21DD"/>
    <w:rsid w:val="00FA4F8B"/>
    <w:rsid w:val="00FA7B93"/>
    <w:rsid w:val="00FB4E9B"/>
    <w:rsid w:val="00FC1926"/>
    <w:rsid w:val="00FD0F6A"/>
    <w:rsid w:val="00FD3F86"/>
    <w:rsid w:val="00FE7209"/>
    <w:rsid w:val="00FF62A0"/>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460">
      <w:bodyDiv w:val="1"/>
      <w:marLeft w:val="0"/>
      <w:marRight w:val="0"/>
      <w:marTop w:val="0"/>
      <w:marBottom w:val="0"/>
      <w:divBdr>
        <w:top w:val="none" w:sz="0" w:space="0" w:color="auto"/>
        <w:left w:val="none" w:sz="0" w:space="0" w:color="auto"/>
        <w:bottom w:val="none" w:sz="0" w:space="0" w:color="auto"/>
        <w:right w:val="none" w:sz="0" w:space="0" w:color="auto"/>
      </w:divBdr>
    </w:div>
    <w:div w:id="1367559083">
      <w:bodyDiv w:val="1"/>
      <w:marLeft w:val="0"/>
      <w:marRight w:val="0"/>
      <w:marTop w:val="0"/>
      <w:marBottom w:val="0"/>
      <w:divBdr>
        <w:top w:val="none" w:sz="0" w:space="0" w:color="auto"/>
        <w:left w:val="none" w:sz="0" w:space="0" w:color="auto"/>
        <w:bottom w:val="none" w:sz="0" w:space="0" w:color="auto"/>
        <w:right w:val="none" w:sz="0" w:space="0" w:color="auto"/>
      </w:divBdr>
    </w:div>
    <w:div w:id="1554078634">
      <w:bodyDiv w:val="1"/>
      <w:marLeft w:val="0"/>
      <w:marRight w:val="0"/>
      <w:marTop w:val="0"/>
      <w:marBottom w:val="0"/>
      <w:divBdr>
        <w:top w:val="none" w:sz="0" w:space="0" w:color="auto"/>
        <w:left w:val="none" w:sz="0" w:space="0" w:color="auto"/>
        <w:bottom w:val="none" w:sz="0" w:space="0" w:color="auto"/>
        <w:right w:val="none" w:sz="0" w:space="0" w:color="auto"/>
      </w:divBdr>
    </w:div>
    <w:div w:id="18547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CCF1-56E5-4706-9EEA-A982BCC3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THUONG</dc:creator>
  <cp:lastModifiedBy>GIGA</cp:lastModifiedBy>
  <cp:revision>3</cp:revision>
  <cp:lastPrinted>2019-07-22T07:59:00Z</cp:lastPrinted>
  <dcterms:created xsi:type="dcterms:W3CDTF">2020-08-07T10:11:00Z</dcterms:created>
  <dcterms:modified xsi:type="dcterms:W3CDTF">2020-08-10T03:01:00Z</dcterms:modified>
</cp:coreProperties>
</file>